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DCDE4" w14:textId="77777777" w:rsidR="0073459E" w:rsidRDefault="0073459E">
      <w:pPr>
        <w:rPr>
          <w:rFonts w:ascii="Times New Roman" w:eastAsia="Heiti TC Light" w:hAnsi="Times New Roman" w:cs="Times New Roman"/>
          <w:lang w:val="es-ES"/>
        </w:rPr>
      </w:pPr>
    </w:p>
    <w:p w14:paraId="63A5D8D5" w14:textId="77777777" w:rsidR="0073459E" w:rsidRDefault="0073459E" w:rsidP="0073459E">
      <w:pPr>
        <w:rPr>
          <w:rFonts w:ascii="Times New Roman" w:eastAsia="Heiti TC Light" w:hAnsi="Times New Roman" w:cs="Times New Roman"/>
          <w:b/>
          <w:lang w:val="es-ES"/>
        </w:rPr>
      </w:pPr>
    </w:p>
    <w:p w14:paraId="6C7C43CF" w14:textId="77777777" w:rsidR="0073459E" w:rsidRPr="00A71F1D" w:rsidRDefault="0073459E" w:rsidP="0073459E">
      <w:pPr>
        <w:pStyle w:val="Ttulo2"/>
        <w:jc w:val="center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>UNIVERSIDAD TECNOLÓGICA DE PEREIRA</w:t>
      </w:r>
    </w:p>
    <w:p w14:paraId="764253A2" w14:textId="77777777" w:rsidR="0073459E" w:rsidRPr="00A71F1D" w:rsidRDefault="0073459E" w:rsidP="0073459E">
      <w:pPr>
        <w:jc w:val="center"/>
        <w:rPr>
          <w:rFonts w:ascii="Times New Roman" w:hAnsi="Times New Roman" w:cs="Times New Roman"/>
          <w:b/>
          <w:bCs/>
        </w:rPr>
      </w:pPr>
      <w:r w:rsidRPr="00A71F1D">
        <w:rPr>
          <w:rFonts w:ascii="Times New Roman" w:hAnsi="Times New Roman" w:cs="Times New Roman"/>
          <w:b/>
          <w:bCs/>
        </w:rPr>
        <w:t>MAESTRÍA EN INFANCIA</w:t>
      </w:r>
    </w:p>
    <w:p w14:paraId="698F5C5E" w14:textId="77777777" w:rsidR="0073459E" w:rsidRPr="00A71F1D" w:rsidRDefault="0073459E" w:rsidP="0073459E">
      <w:pPr>
        <w:jc w:val="center"/>
        <w:rPr>
          <w:rFonts w:ascii="Times New Roman" w:hAnsi="Times New Roman" w:cs="Times New Roman"/>
          <w:b/>
          <w:bCs/>
        </w:rPr>
      </w:pPr>
    </w:p>
    <w:p w14:paraId="3BD77F5B" w14:textId="77777777" w:rsidR="0073459E" w:rsidRPr="00A71F1D" w:rsidRDefault="0073459E" w:rsidP="0073459E">
      <w:pPr>
        <w:jc w:val="center"/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>CURSO: SABERES Y CONTEXTOS  DE LA INFANCIA</w:t>
      </w:r>
    </w:p>
    <w:p w14:paraId="553D8D8A" w14:textId="77777777" w:rsidR="0073459E" w:rsidRDefault="0073459E" w:rsidP="0073459E">
      <w:pPr>
        <w:pStyle w:val="Ttulo1"/>
        <w:rPr>
          <w:rFonts w:ascii="Times New Roman" w:hAnsi="Times New Roman"/>
        </w:rPr>
      </w:pPr>
    </w:p>
    <w:p w14:paraId="356BCBEA" w14:textId="13761E05" w:rsidR="0073459E" w:rsidRDefault="0073459E" w:rsidP="0073459E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</w:rPr>
        <w:t>GU</w:t>
      </w:r>
      <w:r w:rsidR="00195607">
        <w:rPr>
          <w:rFonts w:ascii="Times New Roman" w:hAnsi="Times New Roman"/>
        </w:rPr>
        <w:t>ÍA</w:t>
      </w:r>
      <w:r>
        <w:rPr>
          <w:rFonts w:ascii="Times New Roman" w:hAnsi="Times New Roman"/>
        </w:rPr>
        <w:t xml:space="preserve"> DE PREGUNTAS PARA NIÑOS O NIÑAS</w:t>
      </w:r>
    </w:p>
    <w:p w14:paraId="037A8F40" w14:textId="77777777" w:rsidR="0073459E" w:rsidRPr="00A71F1D" w:rsidRDefault="0073459E" w:rsidP="0073459E">
      <w:pPr>
        <w:pStyle w:val="Ttulo1"/>
        <w:rPr>
          <w:rFonts w:ascii="Times New Roman" w:hAnsi="Times New Roman"/>
        </w:rPr>
      </w:pPr>
      <w:r w:rsidRPr="00A71F1D">
        <w:rPr>
          <w:rFonts w:ascii="Times New Roman" w:hAnsi="Times New Roman"/>
        </w:rPr>
        <w:t xml:space="preserve">CONTEXTOS DE LA INFANCIA </w:t>
      </w:r>
    </w:p>
    <w:p w14:paraId="0FD6496B" w14:textId="77777777" w:rsidR="0073459E" w:rsidRDefault="0073459E" w:rsidP="0073459E">
      <w:pPr>
        <w:rPr>
          <w:rFonts w:ascii="Times New Roman" w:hAnsi="Times New Roman" w:cs="Times New Roman"/>
          <w:b/>
        </w:rPr>
      </w:pPr>
    </w:p>
    <w:p w14:paraId="2ACB4612" w14:textId="77777777" w:rsidR="0073459E" w:rsidRPr="00A71F1D" w:rsidRDefault="0073459E" w:rsidP="0073459E">
      <w:pPr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 xml:space="preserve">María Victoria </w:t>
      </w:r>
      <w:proofErr w:type="spellStart"/>
      <w:r w:rsidRPr="00A71F1D">
        <w:rPr>
          <w:rFonts w:ascii="Times New Roman" w:hAnsi="Times New Roman" w:cs="Times New Roman"/>
          <w:b/>
        </w:rPr>
        <w:t>Alzate</w:t>
      </w:r>
      <w:proofErr w:type="spellEnd"/>
      <w:r w:rsidRPr="00A71F1D">
        <w:rPr>
          <w:rFonts w:ascii="Times New Roman" w:hAnsi="Times New Roman" w:cs="Times New Roman"/>
          <w:b/>
        </w:rPr>
        <w:t xml:space="preserve"> P</w:t>
      </w:r>
    </w:p>
    <w:p w14:paraId="534BDCDB" w14:textId="77777777" w:rsidR="0073459E" w:rsidRPr="00A71F1D" w:rsidRDefault="0073459E" w:rsidP="0073459E">
      <w:pPr>
        <w:jc w:val="center"/>
        <w:rPr>
          <w:rFonts w:ascii="Times New Roman" w:hAnsi="Times New Roman" w:cs="Times New Roman"/>
          <w:b/>
        </w:rPr>
      </w:pPr>
    </w:p>
    <w:p w14:paraId="20649FDE" w14:textId="107FB87A" w:rsidR="0073459E" w:rsidRPr="00A71F1D" w:rsidRDefault="0073459E" w:rsidP="0073459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En el contexto del estudio de los saberes y los contextos sobre la infancia, este dispositivo,  </w:t>
      </w:r>
      <w:r w:rsidR="00195607">
        <w:rPr>
          <w:rFonts w:ascii="Times New Roman" w:hAnsi="Times New Roman" w:cs="Times New Roman"/>
        </w:rPr>
        <w:t>plantea</w:t>
      </w:r>
      <w:r w:rsidRPr="00A71F1D">
        <w:rPr>
          <w:rFonts w:ascii="Times New Roman" w:hAnsi="Times New Roman" w:cs="Times New Roman"/>
        </w:rPr>
        <w:t xml:space="preserve"> los procedimientos para realizar un ejercicio para recoger las opiniones de los niños sobre el saber con relación a sus contextos. </w:t>
      </w:r>
    </w:p>
    <w:p w14:paraId="4F55C71D" w14:textId="77777777" w:rsidR="0073459E" w:rsidRPr="00A71F1D" w:rsidRDefault="0073459E" w:rsidP="007345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06AD8856" w14:textId="15A2ECB9" w:rsidR="0073459E" w:rsidRPr="00195607" w:rsidRDefault="0073459E" w:rsidP="0019560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Los estudiantes deberán hacerle </w:t>
      </w:r>
      <w:r>
        <w:rPr>
          <w:rFonts w:ascii="Times New Roman" w:hAnsi="Times New Roman" w:cs="Times New Roman"/>
        </w:rPr>
        <w:t>seis</w:t>
      </w:r>
      <w:r w:rsidRPr="00A71F1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6</w:t>
      </w:r>
      <w:r w:rsidRPr="00A71F1D">
        <w:rPr>
          <w:rFonts w:ascii="Times New Roman" w:hAnsi="Times New Roman" w:cs="Times New Roman"/>
        </w:rPr>
        <w:t xml:space="preserve">) </w:t>
      </w:r>
      <w:r w:rsidR="00DE2EC3">
        <w:rPr>
          <w:rFonts w:ascii="Times New Roman" w:hAnsi="Times New Roman" w:cs="Times New Roman"/>
        </w:rPr>
        <w:t>paquetes</w:t>
      </w:r>
      <w:r>
        <w:rPr>
          <w:rFonts w:ascii="Times New Roman" w:hAnsi="Times New Roman" w:cs="Times New Roman"/>
        </w:rPr>
        <w:t xml:space="preserve"> de </w:t>
      </w:r>
      <w:r w:rsidRPr="00A71F1D">
        <w:rPr>
          <w:rFonts w:ascii="Times New Roman" w:hAnsi="Times New Roman" w:cs="Times New Roman"/>
        </w:rPr>
        <w:t xml:space="preserve">preguntas a dos (2) niños, con el objetivo de recoger información sobre sus opiniones o apreciaciones en diferentes contextos. </w:t>
      </w:r>
    </w:p>
    <w:p w14:paraId="1511B6FE" w14:textId="77777777" w:rsidR="0073459E" w:rsidRDefault="0073459E">
      <w:pPr>
        <w:rPr>
          <w:rFonts w:ascii="Times New Roman" w:eastAsia="Heiti TC Light" w:hAnsi="Times New Roman" w:cs="Times New Roman"/>
          <w:lang w:val="es-ES"/>
        </w:rPr>
      </w:pPr>
    </w:p>
    <w:tbl>
      <w:tblPr>
        <w:tblStyle w:val="Tablaconcuadrcula"/>
        <w:tblW w:w="10065" w:type="dxa"/>
        <w:jc w:val="center"/>
        <w:tblLook w:val="04A0" w:firstRow="1" w:lastRow="0" w:firstColumn="1" w:lastColumn="0" w:noHBand="0" w:noVBand="1"/>
      </w:tblPr>
      <w:tblGrid>
        <w:gridCol w:w="3449"/>
        <w:gridCol w:w="2397"/>
        <w:gridCol w:w="4219"/>
      </w:tblGrid>
      <w:tr w:rsidR="00FD520A" w14:paraId="5E010E03" w14:textId="77777777" w:rsidTr="00186937">
        <w:trPr>
          <w:jc w:val="center"/>
        </w:trPr>
        <w:tc>
          <w:tcPr>
            <w:tcW w:w="10065" w:type="dxa"/>
            <w:gridSpan w:val="3"/>
            <w:shd w:val="clear" w:color="auto" w:fill="DEEAF6" w:themeFill="accent1" w:themeFillTint="33"/>
          </w:tcPr>
          <w:p w14:paraId="75C5E6CB" w14:textId="77777777" w:rsidR="00FD520A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43401AB" w14:textId="77777777" w:rsidR="00FD520A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E120DD">
              <w:rPr>
                <w:rFonts w:ascii="Times New Roman" w:eastAsia="Heiti TC Light" w:hAnsi="Times New Roman" w:cs="Times New Roman"/>
                <w:b/>
                <w:lang w:val="es-ES"/>
              </w:rPr>
              <w:t>SABERES Y CONTEXTOS DE LA INFANCIA</w:t>
            </w:r>
            <w:r w:rsidRPr="009B2A0F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</w:t>
            </w:r>
          </w:p>
          <w:p w14:paraId="1A30C3C8" w14:textId="66CBB9BF" w:rsidR="00FD520A" w:rsidRPr="00912712" w:rsidRDefault="00FD520A" w:rsidP="00186937">
            <w:pPr>
              <w:pStyle w:val="Prrafodelista"/>
              <w:ind w:left="0"/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12712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RELACIONES CON LOS OTROS 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–</w:t>
            </w:r>
            <w:r w:rsidRPr="00912712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A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DULTO</w:t>
            </w:r>
          </w:p>
          <w:p w14:paraId="5BD38E25" w14:textId="77777777" w:rsidR="00FD520A" w:rsidRPr="00912712" w:rsidRDefault="00FD520A" w:rsidP="00186937">
            <w:pPr>
              <w:pStyle w:val="Prrafodelista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FD520A" w14:paraId="63A08D03" w14:textId="77777777" w:rsidTr="00186937">
        <w:trPr>
          <w:jc w:val="center"/>
        </w:trPr>
        <w:tc>
          <w:tcPr>
            <w:tcW w:w="3449" w:type="dxa"/>
          </w:tcPr>
          <w:p w14:paraId="69836A7F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Nombre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   </w:t>
            </w:r>
          </w:p>
        </w:tc>
        <w:tc>
          <w:tcPr>
            <w:tcW w:w="2397" w:type="dxa"/>
          </w:tcPr>
          <w:p w14:paraId="71996911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 xml:space="preserve">Edad                          </w:t>
            </w:r>
          </w:p>
        </w:tc>
        <w:tc>
          <w:tcPr>
            <w:tcW w:w="4219" w:type="dxa"/>
          </w:tcPr>
          <w:p w14:paraId="2560B6B3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Escolaridad</w:t>
            </w:r>
          </w:p>
          <w:p w14:paraId="0A4DBEE2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FD520A" w14:paraId="5D77817E" w14:textId="77777777" w:rsidTr="00186937">
        <w:trPr>
          <w:jc w:val="center"/>
        </w:trPr>
        <w:tc>
          <w:tcPr>
            <w:tcW w:w="10065" w:type="dxa"/>
            <w:gridSpan w:val="3"/>
            <w:shd w:val="clear" w:color="auto" w:fill="E7E6E6" w:themeFill="background2"/>
          </w:tcPr>
          <w:p w14:paraId="214E8CAD" w14:textId="77777777" w:rsidR="00FD520A" w:rsidRPr="009B2A0F" w:rsidRDefault="00FD520A" w:rsidP="00186937">
            <w:pPr>
              <w:jc w:val="center"/>
              <w:rPr>
                <w:rFonts w:ascii="Times New Roman" w:eastAsia="Heiti TC Light" w:hAnsi="Times New Roman" w:cs="Times New Roman"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b/>
                <w:lang w:val="es-ES"/>
              </w:rPr>
              <w:t>COMUNICACIÓN</w:t>
            </w:r>
          </w:p>
        </w:tc>
      </w:tr>
      <w:tr w:rsidR="00FD520A" w14:paraId="429E1F36" w14:textId="77777777" w:rsidTr="00186937">
        <w:trPr>
          <w:jc w:val="center"/>
        </w:trPr>
        <w:tc>
          <w:tcPr>
            <w:tcW w:w="3449" w:type="dxa"/>
            <w:shd w:val="clear" w:color="auto" w:fill="F2F2F2" w:themeFill="background1" w:themeFillShade="F2"/>
          </w:tcPr>
          <w:p w14:paraId="4CAFA4E6" w14:textId="77777777" w:rsidR="00FD520A" w:rsidRPr="00347427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b/>
                <w:lang w:val="es-ES"/>
              </w:rPr>
              <w:t>VERBAL</w:t>
            </w:r>
          </w:p>
        </w:tc>
        <w:tc>
          <w:tcPr>
            <w:tcW w:w="6616" w:type="dxa"/>
            <w:gridSpan w:val="2"/>
          </w:tcPr>
          <w:p w14:paraId="0955FB80" w14:textId="156591F8" w:rsidR="00FD520A" w:rsidRPr="009B2A0F" w:rsidRDefault="00D224C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FD520A" w14:paraId="54C70F4D" w14:textId="77777777" w:rsidTr="00186937">
        <w:trPr>
          <w:jc w:val="center"/>
        </w:trPr>
        <w:tc>
          <w:tcPr>
            <w:tcW w:w="3449" w:type="dxa"/>
            <w:vAlign w:val="center"/>
          </w:tcPr>
          <w:p w14:paraId="47203FEC" w14:textId="20606E0C" w:rsidR="00FD520A" w:rsidRDefault="00FD520A" w:rsidP="00FD520A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 xml:space="preserve">1. </w:t>
            </w:r>
            <w:r w:rsidRPr="0044387D">
              <w:rPr>
                <w:rFonts w:ascii="Times New Roman" w:eastAsia="Heiti TC Light" w:hAnsi="Times New Roman" w:cs="Times New Roman"/>
                <w:lang w:val="es-ES"/>
              </w:rPr>
              <w:t>1. ¿Con que adulto prefieres estar?¿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Pr="0044387D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  <w:p w14:paraId="3B410A64" w14:textId="0ED4D2AD" w:rsidR="00FD520A" w:rsidRPr="00347427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>
              <w:rPr>
                <w:rFonts w:ascii="Times New Roman" w:eastAsia="Heiti TC Light" w:hAnsi="Times New Roman" w:cs="Times New Roman"/>
                <w:lang w:val="es-ES"/>
              </w:rPr>
              <w:t>Q</w:t>
            </w:r>
            <w:r w:rsidRPr="00347427">
              <w:rPr>
                <w:rFonts w:ascii="Times New Roman" w:eastAsia="Heiti TC Light" w:hAnsi="Times New Roman" w:cs="Times New Roman"/>
                <w:lang w:val="es-ES"/>
              </w:rPr>
              <w:t>ué cosas le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347427">
              <w:rPr>
                <w:rFonts w:ascii="Times New Roman" w:eastAsia="Heiti TC Light" w:hAnsi="Times New Roman" w:cs="Times New Roman"/>
                <w:lang w:val="es-ES"/>
              </w:rPr>
              <w:t>dices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o te dice</w:t>
            </w:r>
            <w:r w:rsidR="00195607">
              <w:rPr>
                <w:rFonts w:ascii="Times New Roman" w:eastAsia="Heiti TC Light" w:hAnsi="Times New Roman" w:cs="Times New Roman"/>
                <w:lang w:val="es-ES"/>
              </w:rPr>
              <w:t>n</w:t>
            </w:r>
            <w:r w:rsidRPr="00347427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</w:tc>
        <w:tc>
          <w:tcPr>
            <w:tcW w:w="6616" w:type="dxa"/>
            <w:gridSpan w:val="2"/>
          </w:tcPr>
          <w:p w14:paraId="49386702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13D498E9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DFAECAC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E566E01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FD520A" w14:paraId="78AE7278" w14:textId="77777777" w:rsidTr="00186937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73A2EF63" w14:textId="77777777" w:rsidR="00FD520A" w:rsidRPr="00347427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b/>
                <w:lang w:val="es-ES"/>
              </w:rPr>
              <w:t>NO VERBAL</w:t>
            </w:r>
          </w:p>
        </w:tc>
        <w:tc>
          <w:tcPr>
            <w:tcW w:w="6616" w:type="dxa"/>
            <w:gridSpan w:val="2"/>
          </w:tcPr>
          <w:p w14:paraId="4CC690D1" w14:textId="749DA458" w:rsidR="00FD520A" w:rsidRDefault="00D224C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FD520A" w14:paraId="2574F9F9" w14:textId="77777777" w:rsidTr="00186937">
        <w:trPr>
          <w:jc w:val="center"/>
        </w:trPr>
        <w:tc>
          <w:tcPr>
            <w:tcW w:w="3449" w:type="dxa"/>
            <w:vAlign w:val="center"/>
          </w:tcPr>
          <w:p w14:paraId="576A6FE9" w14:textId="47A1689C" w:rsidR="00FD520A" w:rsidRPr="001027B6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A5CCE">
              <w:rPr>
                <w:rFonts w:ascii="Times New Roman" w:eastAsia="Heiti TC Light" w:hAnsi="Times New Roman" w:cs="Times New Roman"/>
                <w:lang w:val="es-ES"/>
              </w:rPr>
              <w:t xml:space="preserve">2.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¿Cómo saber que tu mamá o papá está feliz, triste o enojado sin que te diga nada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29542379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1BE1AD07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BB7B7BD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1210B178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FD520A" w14:paraId="78822C11" w14:textId="77777777" w:rsidTr="00186937">
        <w:trPr>
          <w:jc w:val="center"/>
        </w:trPr>
        <w:tc>
          <w:tcPr>
            <w:tcW w:w="10065" w:type="dxa"/>
            <w:gridSpan w:val="3"/>
            <w:shd w:val="clear" w:color="auto" w:fill="E7E6E6" w:themeFill="background2"/>
            <w:vAlign w:val="center"/>
          </w:tcPr>
          <w:p w14:paraId="13A693D6" w14:textId="77777777" w:rsidR="00FD520A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b/>
                <w:lang w:val="es-ES"/>
              </w:rPr>
              <w:t>INTERACCIÓN</w:t>
            </w:r>
          </w:p>
        </w:tc>
      </w:tr>
      <w:tr w:rsidR="00FD520A" w14:paraId="6ED33849" w14:textId="77777777" w:rsidTr="00186937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34E17246" w14:textId="77777777" w:rsidR="00FD520A" w:rsidRPr="0003147E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INDEPENDENCIA</w:t>
            </w:r>
          </w:p>
        </w:tc>
        <w:tc>
          <w:tcPr>
            <w:tcW w:w="6616" w:type="dxa"/>
            <w:gridSpan w:val="2"/>
          </w:tcPr>
          <w:p w14:paraId="47E9C910" w14:textId="1636FE65" w:rsidR="00FD520A" w:rsidRDefault="00D224C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FD520A" w14:paraId="17406A71" w14:textId="77777777" w:rsidTr="00186937">
        <w:trPr>
          <w:jc w:val="center"/>
        </w:trPr>
        <w:tc>
          <w:tcPr>
            <w:tcW w:w="3449" w:type="dxa"/>
            <w:vAlign w:val="center"/>
          </w:tcPr>
          <w:p w14:paraId="382341AE" w14:textId="217C7CBF" w:rsidR="00FD520A" w:rsidRPr="0003147E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lang w:val="es-ES"/>
              </w:rPr>
              <w:t xml:space="preserve">3. Cuándo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estás al cuidado de un adulto (padre, madre o cuidador)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, 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Q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 xml:space="preserve">ué cosas puedes hacer por ti mismo sin necesitar la ayuda de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del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 xml:space="preserve"> adulto?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Cué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nta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nos 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 xml:space="preserve">una 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lastRenderedPageBreak/>
              <w:t xml:space="preserve">experiencia.          </w:t>
            </w:r>
          </w:p>
        </w:tc>
        <w:tc>
          <w:tcPr>
            <w:tcW w:w="6616" w:type="dxa"/>
            <w:gridSpan w:val="2"/>
          </w:tcPr>
          <w:p w14:paraId="3B9B7F1C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7683946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46A260B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7425841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FD520A" w14:paraId="09DBE4B4" w14:textId="77777777" w:rsidTr="00186937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1D4026B4" w14:textId="77777777" w:rsidR="00FD520A" w:rsidRPr="0003147E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b/>
                <w:lang w:val="es-ES"/>
              </w:rPr>
              <w:t>COOPERACIÓN</w:t>
            </w:r>
          </w:p>
        </w:tc>
        <w:tc>
          <w:tcPr>
            <w:tcW w:w="6616" w:type="dxa"/>
            <w:gridSpan w:val="2"/>
          </w:tcPr>
          <w:p w14:paraId="41197CF7" w14:textId="3FCA6502" w:rsidR="00FD520A" w:rsidRDefault="00D224C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FD520A" w14:paraId="40A8AD77" w14:textId="77777777" w:rsidTr="00186937">
        <w:trPr>
          <w:trHeight w:val="287"/>
          <w:jc w:val="center"/>
        </w:trPr>
        <w:tc>
          <w:tcPr>
            <w:tcW w:w="3449" w:type="dxa"/>
            <w:vAlign w:val="center"/>
          </w:tcPr>
          <w:p w14:paraId="53E1801E" w14:textId="3E331C6E" w:rsidR="00FD520A" w:rsidRPr="0003147E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lang w:val="es-ES"/>
              </w:rPr>
              <w:t xml:space="preserve">4.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¿Cuándo tienes algún problema o te sientes triste, asustado</w:t>
            </w:r>
            <w:r w:rsidR="00510EFB">
              <w:rPr>
                <w:rFonts w:ascii="Times New Roman" w:eastAsia="Heiti TC Light" w:hAnsi="Times New Roman" w:cs="Times New Roman"/>
                <w:lang w:val="es-ES"/>
              </w:rPr>
              <w:t xml:space="preserve">, 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¿a quien pides ayuda 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0CFCD79E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AE87E45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24410DE9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EBF6C3F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FD520A" w14:paraId="60978062" w14:textId="77777777" w:rsidTr="00186937">
        <w:trPr>
          <w:trHeight w:val="287"/>
          <w:jc w:val="center"/>
        </w:trPr>
        <w:tc>
          <w:tcPr>
            <w:tcW w:w="10065" w:type="dxa"/>
            <w:gridSpan w:val="3"/>
            <w:shd w:val="clear" w:color="auto" w:fill="E7E6E6" w:themeFill="background2"/>
            <w:vAlign w:val="center"/>
          </w:tcPr>
          <w:p w14:paraId="22137C62" w14:textId="77777777" w:rsidR="00FD520A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D42941">
              <w:rPr>
                <w:rFonts w:ascii="Times New Roman" w:eastAsia="Heiti TC Light" w:hAnsi="Times New Roman" w:cs="Times New Roman"/>
                <w:b/>
                <w:lang w:val="es-ES"/>
              </w:rPr>
              <w:t>COSTRUCCIÓN DE NORMAS</w:t>
            </w:r>
          </w:p>
        </w:tc>
      </w:tr>
      <w:tr w:rsidR="00FD520A" w14:paraId="7F4265D4" w14:textId="77777777" w:rsidTr="00186937">
        <w:trPr>
          <w:trHeight w:val="287"/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2F252611" w14:textId="77777777" w:rsidR="00FD520A" w:rsidRPr="00D42941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AUTONOMÍA</w:t>
            </w:r>
          </w:p>
        </w:tc>
        <w:tc>
          <w:tcPr>
            <w:tcW w:w="6616" w:type="dxa"/>
            <w:gridSpan w:val="2"/>
            <w:shd w:val="clear" w:color="auto" w:fill="auto"/>
            <w:vAlign w:val="center"/>
          </w:tcPr>
          <w:p w14:paraId="3F321452" w14:textId="49D66E8B" w:rsidR="00FD520A" w:rsidRPr="00D42941" w:rsidRDefault="00D224CA" w:rsidP="00D224CA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FD520A" w14:paraId="31AD9DB6" w14:textId="77777777" w:rsidTr="00186937">
        <w:trPr>
          <w:jc w:val="center"/>
        </w:trPr>
        <w:tc>
          <w:tcPr>
            <w:tcW w:w="3449" w:type="dxa"/>
            <w:vAlign w:val="center"/>
          </w:tcPr>
          <w:p w14:paraId="31496044" w14:textId="2520687F" w:rsidR="00FD520A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A5CCE">
              <w:rPr>
                <w:rFonts w:ascii="Times New Roman" w:eastAsia="Heiti TC Light" w:hAnsi="Times New Roman" w:cs="Times New Roman"/>
                <w:lang w:val="es-ES"/>
              </w:rPr>
              <w:t>5. ¿</w:t>
            </w:r>
            <w:r>
              <w:rPr>
                <w:rFonts w:ascii="Times New Roman" w:eastAsia="Heiti TC Light" w:hAnsi="Times New Roman" w:cs="Times New Roman"/>
                <w:lang w:val="es-ES"/>
              </w:rPr>
              <w:t>Qué haces cuando</w:t>
            </w:r>
            <w:r w:rsidR="00510EFB">
              <w:rPr>
                <w:rFonts w:ascii="Times New Roman" w:eastAsia="Heiti TC Light" w:hAnsi="Times New Roman" w:cs="Times New Roman"/>
                <w:lang w:val="es-ES"/>
              </w:rPr>
              <w:t xml:space="preserve"> no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está</w:t>
            </w:r>
            <w:r w:rsidR="00510EFB">
              <w:rPr>
                <w:rFonts w:ascii="Times New Roman" w:eastAsia="Heiti TC Light" w:hAnsi="Times New Roman" w:cs="Times New Roman"/>
                <w:lang w:val="es-ES"/>
              </w:rPr>
              <w:t>s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="00510EFB">
              <w:rPr>
                <w:rFonts w:ascii="Times New Roman" w:eastAsia="Heiti TC Light" w:hAnsi="Times New Roman" w:cs="Times New Roman"/>
                <w:lang w:val="es-ES"/>
              </w:rPr>
              <w:t>de acuerdo con una regla en casa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 w:rsidR="00510EFB">
              <w:rPr>
                <w:rFonts w:ascii="Times New Roman" w:eastAsia="Heiti TC Light" w:hAnsi="Times New Roman" w:cs="Times New Roman"/>
                <w:lang w:val="es-ES"/>
              </w:rPr>
              <w:t xml:space="preserve"> 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="00510EFB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  <w:p w14:paraId="66FEDA0E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Cuéntanos una experiencia.</w:t>
            </w:r>
          </w:p>
          <w:p w14:paraId="5A00449E" w14:textId="57F180D5" w:rsidR="00FD520A" w:rsidRPr="009B2A0F" w:rsidRDefault="00FD520A" w:rsidP="00186937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 xml:space="preserve">¿Qué </w:t>
            </w:r>
            <w:r w:rsidR="00510EFB">
              <w:rPr>
                <w:rFonts w:ascii="Times New Roman" w:eastAsia="Heiti TC Light" w:hAnsi="Times New Roman" w:cs="Times New Roman"/>
                <w:lang w:val="es-ES"/>
              </w:rPr>
              <w:t>cosas puedes hacer tú solo cundo estás en casa sin pedir ayuda</w:t>
            </w:r>
            <w:r>
              <w:rPr>
                <w:rFonts w:ascii="Times New Roman" w:eastAsia="Heiti TC Light" w:hAnsi="Times New Roman" w:cs="Times New Roman"/>
                <w:lang w:val="es-ES"/>
              </w:rPr>
              <w:t>? 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57555310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F607BB4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376A200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931AC58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FD520A" w14:paraId="78CF8153" w14:textId="77777777" w:rsidTr="00186937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6C881E9D" w14:textId="77777777" w:rsidR="00FD520A" w:rsidRPr="001027B6" w:rsidRDefault="00FD520A" w:rsidP="0018693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1027B6">
              <w:rPr>
                <w:rFonts w:ascii="Times New Roman" w:eastAsia="Heiti TC Light" w:hAnsi="Times New Roman" w:cs="Times New Roman"/>
                <w:b/>
                <w:lang w:val="es-ES"/>
              </w:rPr>
              <w:t>APEGO</w:t>
            </w:r>
          </w:p>
        </w:tc>
        <w:tc>
          <w:tcPr>
            <w:tcW w:w="6616" w:type="dxa"/>
            <w:gridSpan w:val="2"/>
          </w:tcPr>
          <w:p w14:paraId="3D0B6286" w14:textId="425BA862" w:rsidR="00FD520A" w:rsidRDefault="00D224C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FD520A" w14:paraId="59E97A79" w14:textId="77777777" w:rsidTr="00186937">
        <w:trPr>
          <w:jc w:val="center"/>
        </w:trPr>
        <w:tc>
          <w:tcPr>
            <w:tcW w:w="3449" w:type="dxa"/>
            <w:vAlign w:val="center"/>
          </w:tcPr>
          <w:p w14:paraId="4BA13467" w14:textId="4A774A1A" w:rsidR="00FD520A" w:rsidRPr="001027B6" w:rsidRDefault="00FD520A" w:rsidP="00186937">
            <w:pPr>
              <w:rPr>
                <w:rFonts w:ascii="Times New Roman" w:hAnsi="Times New Roman" w:cs="Times New Roman"/>
              </w:rPr>
            </w:pPr>
            <w:r w:rsidRPr="001027B6">
              <w:rPr>
                <w:rFonts w:ascii="Times New Roman" w:hAnsi="Times New Roman" w:cs="Times New Roman"/>
              </w:rPr>
              <w:t>6. ¿</w:t>
            </w:r>
            <w:r w:rsidR="00510EFB">
              <w:rPr>
                <w:rFonts w:ascii="Times New Roman" w:hAnsi="Times New Roman" w:cs="Times New Roman"/>
              </w:rPr>
              <w:t>Con quién te sientes más seguro (</w:t>
            </w:r>
            <w:r w:rsidR="00DE2EC3">
              <w:rPr>
                <w:rFonts w:ascii="Times New Roman" w:hAnsi="Times New Roman" w:cs="Times New Roman"/>
              </w:rPr>
              <w:t xml:space="preserve">profesor, </w:t>
            </w:r>
            <w:r w:rsidR="00510EFB">
              <w:rPr>
                <w:rFonts w:ascii="Times New Roman" w:hAnsi="Times New Roman" w:cs="Times New Roman"/>
              </w:rPr>
              <w:t>papá, mamá o cuidador) cuando estás preocupado o triste</w:t>
            </w:r>
            <w:r w:rsidRPr="001027B6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026438F3" w14:textId="77777777" w:rsidR="00FD520A" w:rsidRDefault="00FD520A" w:rsidP="00186937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</w:tbl>
    <w:p w14:paraId="7048349F" w14:textId="77777777" w:rsidR="00912712" w:rsidRDefault="00912712">
      <w:pPr>
        <w:rPr>
          <w:rFonts w:ascii="Times New Roman" w:eastAsia="Heiti TC Light" w:hAnsi="Times New Roman" w:cs="Times New Roman"/>
          <w:lang w:val="es-ES"/>
        </w:rPr>
      </w:pPr>
    </w:p>
    <w:p w14:paraId="1D17BD23" w14:textId="77777777" w:rsidR="00912712" w:rsidRDefault="00912712">
      <w:pPr>
        <w:rPr>
          <w:rFonts w:ascii="Times New Roman" w:eastAsia="Heiti TC Light" w:hAnsi="Times New Roman" w:cs="Times New Roman"/>
          <w:lang w:val="es-ES"/>
        </w:rPr>
      </w:pPr>
    </w:p>
    <w:p w14:paraId="32BFA77B" w14:textId="77777777" w:rsidR="00912712" w:rsidRDefault="00912712">
      <w:pPr>
        <w:rPr>
          <w:rFonts w:ascii="Times New Roman" w:eastAsia="Heiti TC Light" w:hAnsi="Times New Roman" w:cs="Times New Roman"/>
          <w:lang w:val="es-ES"/>
        </w:rPr>
      </w:pPr>
    </w:p>
    <w:p w14:paraId="7D88E342" w14:textId="77777777" w:rsidR="00912712" w:rsidRDefault="00912712">
      <w:pPr>
        <w:rPr>
          <w:rFonts w:ascii="Times New Roman" w:eastAsia="Heiti TC Light" w:hAnsi="Times New Roman" w:cs="Times New Roman"/>
          <w:lang w:val="es-ES"/>
        </w:rPr>
      </w:pPr>
    </w:p>
    <w:p w14:paraId="4ACDE3EA" w14:textId="77777777" w:rsidR="00912712" w:rsidRPr="00A71F1D" w:rsidRDefault="00912712">
      <w:pPr>
        <w:rPr>
          <w:rFonts w:ascii="Times New Roman" w:eastAsia="Heiti TC Light" w:hAnsi="Times New Roman" w:cs="Times New Roman"/>
          <w:lang w:val="es-ES"/>
        </w:rPr>
      </w:pPr>
    </w:p>
    <w:sectPr w:rsidR="00912712" w:rsidRPr="00A71F1D" w:rsidSect="005F6F7A">
      <w:pgSz w:w="12240" w:h="15840"/>
      <w:pgMar w:top="1701" w:right="1418" w:bottom="1701" w:left="198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iti T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D81"/>
    <w:multiLevelType w:val="hybridMultilevel"/>
    <w:tmpl w:val="A83EC8F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7F03"/>
    <w:multiLevelType w:val="hybridMultilevel"/>
    <w:tmpl w:val="1DBE5F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124D3"/>
    <w:multiLevelType w:val="hybridMultilevel"/>
    <w:tmpl w:val="6B54F8A0"/>
    <w:lvl w:ilvl="0" w:tplc="1ABE7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FE153E"/>
    <w:multiLevelType w:val="hybridMultilevel"/>
    <w:tmpl w:val="8430B2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050A5"/>
    <w:multiLevelType w:val="hybridMultilevel"/>
    <w:tmpl w:val="8CF8AC72"/>
    <w:lvl w:ilvl="0" w:tplc="9A342C0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660F5B"/>
    <w:multiLevelType w:val="hybridMultilevel"/>
    <w:tmpl w:val="2AFEAB9A"/>
    <w:lvl w:ilvl="0" w:tplc="8BA021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46525454">
    <w:abstractNumId w:val="3"/>
  </w:num>
  <w:num w:numId="2" w16cid:durableId="640384569">
    <w:abstractNumId w:val="0"/>
  </w:num>
  <w:num w:numId="3" w16cid:durableId="749234214">
    <w:abstractNumId w:val="4"/>
  </w:num>
  <w:num w:numId="4" w16cid:durableId="1165979166">
    <w:abstractNumId w:val="5"/>
  </w:num>
  <w:num w:numId="5" w16cid:durableId="588316953">
    <w:abstractNumId w:val="1"/>
  </w:num>
  <w:num w:numId="6" w16cid:durableId="432286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7A"/>
    <w:rsid w:val="00001939"/>
    <w:rsid w:val="0001426E"/>
    <w:rsid w:val="00015151"/>
    <w:rsid w:val="00015E7D"/>
    <w:rsid w:val="00026E84"/>
    <w:rsid w:val="0003147E"/>
    <w:rsid w:val="0003784D"/>
    <w:rsid w:val="0010275C"/>
    <w:rsid w:val="001027B6"/>
    <w:rsid w:val="00103EA3"/>
    <w:rsid w:val="001110D8"/>
    <w:rsid w:val="001128E2"/>
    <w:rsid w:val="00153660"/>
    <w:rsid w:val="00153825"/>
    <w:rsid w:val="00195607"/>
    <w:rsid w:val="001B1C95"/>
    <w:rsid w:val="001D32D1"/>
    <w:rsid w:val="001E2B9E"/>
    <w:rsid w:val="00212690"/>
    <w:rsid w:val="0026643F"/>
    <w:rsid w:val="002714A5"/>
    <w:rsid w:val="002A689B"/>
    <w:rsid w:val="002C4D80"/>
    <w:rsid w:val="00320D02"/>
    <w:rsid w:val="00347427"/>
    <w:rsid w:val="00365E4C"/>
    <w:rsid w:val="00384A5E"/>
    <w:rsid w:val="0039354C"/>
    <w:rsid w:val="003B4FDE"/>
    <w:rsid w:val="003C15AA"/>
    <w:rsid w:val="004157F6"/>
    <w:rsid w:val="00455E02"/>
    <w:rsid w:val="004970BC"/>
    <w:rsid w:val="00510EFB"/>
    <w:rsid w:val="005B4C32"/>
    <w:rsid w:val="005D775D"/>
    <w:rsid w:val="005F6F7A"/>
    <w:rsid w:val="00604F9A"/>
    <w:rsid w:val="00617739"/>
    <w:rsid w:val="00624CEF"/>
    <w:rsid w:val="006356F2"/>
    <w:rsid w:val="006578B7"/>
    <w:rsid w:val="00666593"/>
    <w:rsid w:val="006B1348"/>
    <w:rsid w:val="006B3C20"/>
    <w:rsid w:val="006B476D"/>
    <w:rsid w:val="006F0FE1"/>
    <w:rsid w:val="0073459E"/>
    <w:rsid w:val="007D3E63"/>
    <w:rsid w:val="007F7A5A"/>
    <w:rsid w:val="00833480"/>
    <w:rsid w:val="00873F06"/>
    <w:rsid w:val="00881EF2"/>
    <w:rsid w:val="008855E4"/>
    <w:rsid w:val="008D4177"/>
    <w:rsid w:val="008D6D88"/>
    <w:rsid w:val="00912712"/>
    <w:rsid w:val="00944BF9"/>
    <w:rsid w:val="0096058C"/>
    <w:rsid w:val="009B1403"/>
    <w:rsid w:val="009B34A7"/>
    <w:rsid w:val="009E26C5"/>
    <w:rsid w:val="00A0305B"/>
    <w:rsid w:val="00A300EF"/>
    <w:rsid w:val="00A36F5E"/>
    <w:rsid w:val="00A45A94"/>
    <w:rsid w:val="00A531D5"/>
    <w:rsid w:val="00A71F1D"/>
    <w:rsid w:val="00AE75C0"/>
    <w:rsid w:val="00B10C4C"/>
    <w:rsid w:val="00B12A7B"/>
    <w:rsid w:val="00B4358C"/>
    <w:rsid w:val="00B83752"/>
    <w:rsid w:val="00BE370D"/>
    <w:rsid w:val="00C01768"/>
    <w:rsid w:val="00C22385"/>
    <w:rsid w:val="00C37720"/>
    <w:rsid w:val="00C81F7B"/>
    <w:rsid w:val="00C868BA"/>
    <w:rsid w:val="00CA49BE"/>
    <w:rsid w:val="00CB722A"/>
    <w:rsid w:val="00D167BF"/>
    <w:rsid w:val="00D224CA"/>
    <w:rsid w:val="00D404FE"/>
    <w:rsid w:val="00D42941"/>
    <w:rsid w:val="00D46E19"/>
    <w:rsid w:val="00D519C9"/>
    <w:rsid w:val="00D739D9"/>
    <w:rsid w:val="00DD6627"/>
    <w:rsid w:val="00DE2EC3"/>
    <w:rsid w:val="00E120DD"/>
    <w:rsid w:val="00E3228C"/>
    <w:rsid w:val="00EB2674"/>
    <w:rsid w:val="00EB4F0D"/>
    <w:rsid w:val="00EB7927"/>
    <w:rsid w:val="00ED534E"/>
    <w:rsid w:val="00F01889"/>
    <w:rsid w:val="00F26BC4"/>
    <w:rsid w:val="00FB4BFB"/>
    <w:rsid w:val="00FD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33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E2B9E"/>
    <w:pPr>
      <w:keepNext/>
      <w:autoSpaceDE w:val="0"/>
      <w:autoSpaceDN w:val="0"/>
      <w:adjustRightInd w:val="0"/>
      <w:jc w:val="center"/>
      <w:outlineLvl w:val="0"/>
    </w:pPr>
    <w:rPr>
      <w:rFonts w:ascii="Arial,Bold" w:eastAsia="Times New Roman" w:hAnsi="Arial,Bold" w:cs="Times New Roman"/>
      <w:b/>
      <w:bCs/>
      <w:color w:val="000000"/>
      <w:lang w:eastAsia="es-ES"/>
    </w:rPr>
  </w:style>
  <w:style w:type="paragraph" w:styleId="Ttulo2">
    <w:name w:val="heading 2"/>
    <w:basedOn w:val="Normal"/>
    <w:next w:val="Normal"/>
    <w:link w:val="Ttulo2Car"/>
    <w:qFormat/>
    <w:rsid w:val="001E2B9E"/>
    <w:pPr>
      <w:keepNext/>
      <w:jc w:val="both"/>
      <w:outlineLvl w:val="1"/>
    </w:pPr>
    <w:rPr>
      <w:rFonts w:ascii="Arial" w:eastAsia="Times New Roman" w:hAnsi="Arial" w:cs="Arial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6F7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E2B9E"/>
    <w:rPr>
      <w:rFonts w:ascii="Arial,Bold" w:eastAsia="Times New Roman" w:hAnsi="Arial,Bold" w:cs="Times New Roman"/>
      <w:b/>
      <w:bCs/>
      <w:color w:val="000000"/>
      <w:lang w:eastAsia="es-ES"/>
    </w:rPr>
  </w:style>
  <w:style w:type="character" w:customStyle="1" w:styleId="Ttulo2Car">
    <w:name w:val="Título 2 Car"/>
    <w:basedOn w:val="Fuentedeprrafopredeter"/>
    <w:link w:val="Ttulo2"/>
    <w:rsid w:val="001E2B9E"/>
    <w:rPr>
      <w:rFonts w:ascii="Arial" w:eastAsia="Times New Roman" w:hAnsi="Arial" w:cs="Arial"/>
      <w:b/>
      <w:bCs/>
      <w:lang w:eastAsia="es-ES"/>
    </w:rPr>
  </w:style>
  <w:style w:type="table" w:styleId="Tablaconcuadrcula">
    <w:name w:val="Table Grid"/>
    <w:basedOn w:val="Tablanormal"/>
    <w:uiPriority w:val="39"/>
    <w:rsid w:val="00EB2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IMAC</cp:lastModifiedBy>
  <cp:revision>2</cp:revision>
  <dcterms:created xsi:type="dcterms:W3CDTF">2026-07-08T13:45:00Z</dcterms:created>
  <dcterms:modified xsi:type="dcterms:W3CDTF">2026-07-08T13:45:00Z</dcterms:modified>
</cp:coreProperties>
</file>